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4B8" w:rsidRPr="009F14B8" w:rsidRDefault="009F14B8" w:rsidP="009F14B8">
      <w:pPr>
        <w:jc w:val="center"/>
        <w:rPr>
          <w:rFonts w:ascii="Arial" w:hAnsi="Arial" w:cs="Arial"/>
          <w:b/>
          <w:sz w:val="36"/>
          <w:szCs w:val="36"/>
          <w:u w:val="single"/>
        </w:rPr>
      </w:pPr>
      <w:r w:rsidRPr="009F14B8">
        <w:rPr>
          <w:rFonts w:ascii="Arial" w:hAnsi="Arial" w:cs="Arial"/>
          <w:b/>
          <w:sz w:val="36"/>
          <w:szCs w:val="36"/>
          <w:u w:val="single"/>
        </w:rPr>
        <w:t>Ad Hoc</w:t>
      </w:r>
    </w:p>
    <w:p w:rsidR="009F14B8" w:rsidRPr="009F14B8" w:rsidRDefault="009F14B8" w:rsidP="009F14B8">
      <w:pPr>
        <w:rPr>
          <w:rFonts w:ascii="Arial" w:hAnsi="Arial" w:cs="Arial"/>
          <w:sz w:val="24"/>
          <w:szCs w:val="24"/>
        </w:rPr>
      </w:pPr>
    </w:p>
    <w:p w:rsidR="00017105" w:rsidRPr="009F14B8" w:rsidRDefault="00F122DB" w:rsidP="009F14B8">
      <w:pPr>
        <w:spacing w:line="360" w:lineRule="auto"/>
        <w:jc w:val="center"/>
        <w:rPr>
          <w:rFonts w:ascii="Arial" w:hAnsi="Arial" w:cs="Arial"/>
          <w:sz w:val="24"/>
          <w:szCs w:val="24"/>
        </w:rPr>
      </w:pPr>
      <w:r w:rsidRPr="009F14B8">
        <w:rPr>
          <w:rFonts w:ascii="Arial" w:hAnsi="Arial" w:cs="Arial"/>
          <w:sz w:val="24"/>
          <w:szCs w:val="24"/>
        </w:rPr>
        <w:t xml:space="preserve">A dull beginning with the Delegates disinterested is how the AdHoc committee commenced! Even the second update did not stimulate any discussions and the Executive Board seemed more interactive than the Delegates themselves. With the constant reminders about the rules and regulations and the discussions beating around the bush, the EB seemed rather agitated. We don’t blame them! The third update saw the wave of change and positivity streaming in the committee. Finally, there were smiles plastered on the EB’s faces! Iran seemed like the </w:t>
      </w:r>
      <w:r w:rsidR="00535AD7" w:rsidRPr="009F14B8">
        <w:rPr>
          <w:rFonts w:ascii="Arial" w:hAnsi="Arial" w:cs="Arial"/>
          <w:sz w:val="24"/>
          <w:szCs w:val="24"/>
        </w:rPr>
        <w:t>soft target of the Delegates as it was pinned down time and again, during the committee! Controversial was the underlying theme of the day!</w:t>
      </w:r>
    </w:p>
    <w:sectPr w:rsidR="00017105" w:rsidRPr="009F14B8" w:rsidSect="009F14B8">
      <w:pgSz w:w="11906" w:h="16838"/>
      <w:pgMar w:top="45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F122DB"/>
    <w:rsid w:val="00017105"/>
    <w:rsid w:val="00535AD7"/>
    <w:rsid w:val="009F14B8"/>
    <w:rsid w:val="00E057E0"/>
    <w:rsid w:val="00F122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1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102</Words>
  <Characters>587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Grusha</dc:creator>
  <cp:lastModifiedBy>Srijan</cp:lastModifiedBy>
  <cp:revision>3</cp:revision>
  <dcterms:created xsi:type="dcterms:W3CDTF">2013-07-25T10:55:00Z</dcterms:created>
  <dcterms:modified xsi:type="dcterms:W3CDTF">2013-07-25T15:15:00Z</dcterms:modified>
</cp:coreProperties>
</file>