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4D" w:rsidRPr="003D055B" w:rsidRDefault="00C82D4D" w:rsidP="00BA5F9C">
      <w:pPr>
        <w:spacing w:after="0" w:line="240" w:lineRule="auto"/>
        <w:jc w:val="center"/>
        <w:rPr>
          <w:rFonts w:ascii="Arial" w:hAnsi="Arial" w:cs="Arial"/>
          <w:sz w:val="36"/>
          <w:szCs w:val="36"/>
        </w:rPr>
      </w:pPr>
    </w:p>
    <w:p w:rsidR="00C82D4D" w:rsidRPr="003D055B" w:rsidRDefault="00C82D4D" w:rsidP="00BA5F9C">
      <w:pPr>
        <w:spacing w:after="0" w:line="240" w:lineRule="auto"/>
        <w:jc w:val="center"/>
        <w:rPr>
          <w:rFonts w:ascii="Arial" w:hAnsi="Arial" w:cs="Arial"/>
          <w:b/>
          <w:sz w:val="36"/>
          <w:szCs w:val="36"/>
          <w:u w:val="single"/>
        </w:rPr>
      </w:pPr>
      <w:r w:rsidRPr="003D055B">
        <w:rPr>
          <w:rFonts w:ascii="Arial" w:hAnsi="Arial" w:cs="Arial"/>
          <w:b/>
          <w:sz w:val="36"/>
          <w:szCs w:val="36"/>
          <w:u w:val="single"/>
        </w:rPr>
        <w:t>Security Council</w:t>
      </w:r>
    </w:p>
    <w:p w:rsidR="00C82D4D" w:rsidRPr="003D055B" w:rsidRDefault="00C82D4D" w:rsidP="00BA5F9C">
      <w:pPr>
        <w:spacing w:line="240" w:lineRule="auto"/>
        <w:jc w:val="center"/>
        <w:rPr>
          <w:rFonts w:ascii="Arial" w:hAnsi="Arial" w:cs="Arial"/>
          <w:sz w:val="36"/>
          <w:szCs w:val="36"/>
        </w:rPr>
      </w:pPr>
    </w:p>
    <w:p w:rsidR="00C26B20" w:rsidRPr="003D055B" w:rsidRDefault="00A36651" w:rsidP="003D055B">
      <w:pPr>
        <w:jc w:val="center"/>
        <w:rPr>
          <w:rFonts w:ascii="Arial" w:hAnsi="Arial" w:cs="Arial"/>
          <w:sz w:val="24"/>
          <w:szCs w:val="24"/>
        </w:rPr>
      </w:pPr>
      <w:r w:rsidRPr="003D055B">
        <w:rPr>
          <w:rFonts w:ascii="Arial" w:hAnsi="Arial" w:cs="Arial"/>
          <w:sz w:val="24"/>
          <w:szCs w:val="24"/>
        </w:rPr>
        <w:t>The delegates, upon deciding their agenda, plunged into the mad storm of the impending Syrian crisis. Between insightful inputs from the delegates of the USA, China, Canada and Norway and the impactful speech delivered by the delegate of Syria it seemed that the committee was heading in a desirable direction that could produce fruitful conclusions.</w:t>
      </w:r>
    </w:p>
    <w:p w:rsidR="00A36651" w:rsidRPr="003D055B" w:rsidRDefault="00A36651" w:rsidP="003D055B">
      <w:pPr>
        <w:jc w:val="center"/>
        <w:rPr>
          <w:rFonts w:ascii="Arial" w:hAnsi="Arial" w:cs="Arial"/>
          <w:sz w:val="24"/>
          <w:szCs w:val="24"/>
        </w:rPr>
      </w:pPr>
      <w:r w:rsidRPr="003D055B">
        <w:rPr>
          <w:rFonts w:ascii="Arial" w:hAnsi="Arial" w:cs="Arial"/>
          <w:sz w:val="24"/>
          <w:szCs w:val="24"/>
        </w:rPr>
        <w:t>Amidst the intense debate, Syria made a stringent statement regarding the unwanted aid by the European countries to arm the rebels and interfere in the matters of the nation.</w:t>
      </w:r>
      <w:r w:rsidR="00345140" w:rsidRPr="003D055B">
        <w:rPr>
          <w:rFonts w:ascii="Arial" w:hAnsi="Arial" w:cs="Arial"/>
          <w:sz w:val="24"/>
          <w:szCs w:val="24"/>
        </w:rPr>
        <w:t xml:space="preserve"> Very soon, the legitimacy of sending arms to Syria was discussed extensively through a moderated caucus. The proceedings were a little drawn out as the points became repetitive and the chair pointed the same out.</w:t>
      </w:r>
    </w:p>
    <w:p w:rsidR="00345140" w:rsidRPr="003D055B" w:rsidRDefault="00C57D86" w:rsidP="003D055B">
      <w:pPr>
        <w:jc w:val="center"/>
        <w:rPr>
          <w:rFonts w:ascii="Arial" w:hAnsi="Arial" w:cs="Arial"/>
          <w:sz w:val="24"/>
          <w:szCs w:val="24"/>
        </w:rPr>
      </w:pPr>
      <w:r w:rsidRPr="003D055B">
        <w:rPr>
          <w:rFonts w:ascii="Arial" w:hAnsi="Arial" w:cs="Arial"/>
          <w:sz w:val="24"/>
          <w:szCs w:val="24"/>
        </w:rPr>
        <w:t>USA successfully prevented the delegate of Syria from attempting an escape when he was being drilled with questions. Syria wanted to scoot out of committee for water when USA offered him the same from Turkey’s bottle (Transnational diplomacy appreciated, sir!)</w:t>
      </w:r>
    </w:p>
    <w:p w:rsidR="00C57D86" w:rsidRPr="003D055B" w:rsidRDefault="00C57D86" w:rsidP="003D055B">
      <w:pPr>
        <w:jc w:val="center"/>
        <w:rPr>
          <w:rFonts w:ascii="Arial" w:hAnsi="Arial" w:cs="Arial"/>
          <w:sz w:val="24"/>
          <w:szCs w:val="24"/>
        </w:rPr>
      </w:pPr>
      <w:r w:rsidRPr="003D055B">
        <w:rPr>
          <w:rFonts w:ascii="Arial" w:hAnsi="Arial" w:cs="Arial"/>
          <w:sz w:val="24"/>
          <w:szCs w:val="24"/>
        </w:rPr>
        <w:t>The delegate of the USA reflected the true calibre of SC by bringing to the notice of the committee whether the Syrian government is letting a news agency determine the policies of their nation.</w:t>
      </w:r>
    </w:p>
    <w:p w:rsidR="00C57D86" w:rsidRPr="003D055B" w:rsidRDefault="00C57D86" w:rsidP="003D055B">
      <w:pPr>
        <w:jc w:val="center"/>
        <w:rPr>
          <w:rFonts w:ascii="Arial" w:hAnsi="Arial" w:cs="Arial"/>
          <w:sz w:val="24"/>
          <w:szCs w:val="24"/>
        </w:rPr>
      </w:pPr>
      <w:r w:rsidRPr="003D055B">
        <w:rPr>
          <w:rFonts w:ascii="Arial" w:hAnsi="Arial" w:cs="Arial"/>
          <w:sz w:val="24"/>
          <w:szCs w:val="24"/>
        </w:rPr>
        <w:t>The speakers’s list was further followed by Canada and Guatemala. Furthermore, the delegate of morocco followed highlighting that actions need to be taken.</w:t>
      </w:r>
    </w:p>
    <w:p w:rsidR="00C57D86" w:rsidRPr="003D055B" w:rsidRDefault="00C57D86" w:rsidP="003D055B">
      <w:pPr>
        <w:jc w:val="center"/>
        <w:rPr>
          <w:rFonts w:ascii="Arial" w:hAnsi="Arial" w:cs="Arial"/>
          <w:sz w:val="24"/>
          <w:szCs w:val="24"/>
        </w:rPr>
      </w:pPr>
      <w:r w:rsidRPr="003D055B">
        <w:rPr>
          <w:rFonts w:ascii="Arial" w:hAnsi="Arial" w:cs="Arial"/>
          <w:sz w:val="24"/>
          <w:szCs w:val="24"/>
        </w:rPr>
        <w:t>We hope that the committee will resume on a more substantial note so that cohesive measures can be implemented for the escalating tensions in Syria.</w:t>
      </w:r>
    </w:p>
    <w:p w:rsidR="00A36651" w:rsidRPr="003D055B" w:rsidRDefault="00A36651" w:rsidP="003D055B">
      <w:pPr>
        <w:jc w:val="center"/>
        <w:rPr>
          <w:rFonts w:ascii="Arial" w:hAnsi="Arial" w:cs="Arial"/>
        </w:rPr>
      </w:pPr>
    </w:p>
    <w:sectPr w:rsidR="00A36651" w:rsidRPr="003D055B" w:rsidSect="00C26B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A36651"/>
    <w:rsid w:val="00345140"/>
    <w:rsid w:val="003D055B"/>
    <w:rsid w:val="006321A4"/>
    <w:rsid w:val="00A16726"/>
    <w:rsid w:val="00A36651"/>
    <w:rsid w:val="00BA1F3A"/>
    <w:rsid w:val="00BA5F9C"/>
    <w:rsid w:val="00BD73C8"/>
    <w:rsid w:val="00C26B20"/>
    <w:rsid w:val="00C57D86"/>
    <w:rsid w:val="00C82D4D"/>
    <w:rsid w:val="00DC2EEC"/>
    <w:rsid w:val="00E14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Srijan</cp:lastModifiedBy>
  <cp:revision>6</cp:revision>
  <dcterms:created xsi:type="dcterms:W3CDTF">2013-07-25T09:23:00Z</dcterms:created>
  <dcterms:modified xsi:type="dcterms:W3CDTF">2013-07-26T16:16:00Z</dcterms:modified>
</cp:coreProperties>
</file>